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D6C0F">
      <w:pPr>
        <w:widowControl/>
        <w:jc w:val="left"/>
        <w:rPr>
          <w:rFonts w:hint="eastAsia" w:ascii="黑体" w:hAnsi="黑体" w:eastAsia="黑体" w:cs="黑体"/>
          <w:sz w:val="32"/>
          <w:szCs w:val="32"/>
        </w:rPr>
      </w:pPr>
      <w:r>
        <w:rPr>
          <w:rFonts w:hint="eastAsia" w:ascii="黑体" w:hAnsi="黑体" w:eastAsia="黑体" w:cs="黑体"/>
          <w:sz w:val="32"/>
          <w:szCs w:val="32"/>
        </w:rPr>
        <w:t>附件2</w:t>
      </w:r>
    </w:p>
    <w:p w14:paraId="72F73C4A">
      <w:pPr>
        <w:keepNext w:val="0"/>
        <w:keepLines w:val="0"/>
        <w:pageBreakBefore w:val="0"/>
        <w:widowControl w:val="0"/>
        <w:kinsoku/>
        <w:wordWrap/>
        <w:overflowPunct/>
        <w:topLinePunct w:val="0"/>
        <w:autoSpaceDE/>
        <w:autoSpaceDN/>
        <w:bidi w:val="0"/>
        <w:adjustRightInd/>
        <w:snapToGrid/>
        <w:spacing w:after="313" w:afterLines="10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法人授权委托书</w:t>
      </w:r>
    </w:p>
    <w:p w14:paraId="57601DF0">
      <w:pPr>
        <w:spacing w:line="550" w:lineRule="exact"/>
        <w:rPr>
          <w:rFonts w:hint="eastAsia" w:ascii="仿宋_GB2312" w:hAnsi="仿宋_GB2312" w:eastAsia="仿宋_GB2312" w:cs="仿宋_GB2312"/>
          <w:sz w:val="32"/>
          <w:szCs w:val="32"/>
        </w:rPr>
      </w:pPr>
      <w:r>
        <w:rPr>
          <w:rFonts w:hint="eastAsia" w:eastAsia="仿宋_GB2312"/>
          <w:sz w:val="32"/>
          <w:szCs w:val="32"/>
        </w:rPr>
        <w:t>四川省教育融媒体中心（四川教育电视台）</w:t>
      </w:r>
      <w:r>
        <w:rPr>
          <w:rFonts w:hint="eastAsia" w:ascii="仿宋_GB2312" w:hAnsi="仿宋_GB2312" w:eastAsia="仿宋_GB2312" w:cs="仿宋_GB2312"/>
          <w:sz w:val="32"/>
          <w:szCs w:val="32"/>
        </w:rPr>
        <w:t>：</w:t>
      </w:r>
    </w:p>
    <w:p w14:paraId="683B5001">
      <w:pPr>
        <w:snapToGrid w:val="0"/>
        <w:spacing w:line="360" w:lineRule="auto"/>
        <w:ind w:firstLine="48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本授权声明：</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供应商名称）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（法定代表人姓名、职务）授权</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（授权代理人姓名、职务、身份证号码）为我方参加</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采购项目</w:t>
      </w:r>
      <w:r>
        <w:rPr>
          <w:rFonts w:hint="eastAsia" w:ascii="仿宋_GB2312" w:hAnsi="仿宋_GB2312" w:eastAsia="仿宋_GB2312" w:cs="仿宋_GB2312"/>
          <w:sz w:val="32"/>
          <w:szCs w:val="32"/>
        </w:rPr>
        <w:t>的合法代表，全权代表本公司处理响应过程的一切事宜。授权代理人在响应过程中所签署的一切文件和处理与之有关的一切事务，本公司均予以认可并对此承担责任。授权代理人无转让委托权。</w:t>
      </w:r>
    </w:p>
    <w:p w14:paraId="6A93F6D1">
      <w:pPr>
        <w:snapToGrid w:val="0"/>
        <w:spacing w:line="360" w:lineRule="auto"/>
        <w:ind w:firstLine="480"/>
        <w:rPr>
          <w:rFonts w:hint="eastAsia" w:ascii="仿宋_GB2312" w:hAnsi="仿宋_GB2312" w:eastAsia="仿宋_GB2312" w:cs="仿宋_GB2312"/>
          <w:sz w:val="32"/>
          <w:szCs w:val="32"/>
        </w:rPr>
      </w:pPr>
    </w:p>
    <w:p w14:paraId="475D3E00">
      <w:pPr>
        <w:snapToGrid w:val="0"/>
        <w:spacing w:line="360" w:lineRule="auto"/>
        <w:ind w:firstLine="48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附：法定代表人和授权代理人有效的身份证复印件（身份证正反两面复印件</w:t>
      </w:r>
      <w:r>
        <w:rPr>
          <w:rFonts w:hint="eastAsia" w:ascii="仿宋_GB2312" w:hAnsi="仿宋_GB2312" w:eastAsia="仿宋_GB2312" w:cs="仿宋_GB2312"/>
          <w:sz w:val="32"/>
          <w:szCs w:val="32"/>
          <w:lang w:eastAsia="zh-CN"/>
        </w:rPr>
        <w:t>并加</w:t>
      </w:r>
      <w:r>
        <w:rPr>
          <w:rFonts w:hint="eastAsia" w:ascii="仿宋_GB2312" w:hAnsi="仿宋_GB2312" w:eastAsia="仿宋_GB2312" w:cs="仿宋_GB2312"/>
          <w:sz w:val="32"/>
          <w:szCs w:val="32"/>
        </w:rPr>
        <w:t>盖公章）</w:t>
      </w:r>
    </w:p>
    <w:p w14:paraId="00E31676">
      <w:pPr>
        <w:tabs>
          <w:tab w:val="left" w:pos="5333"/>
        </w:tabs>
        <w:snapToGrid w:val="0"/>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b/>
      </w:r>
    </w:p>
    <w:p w14:paraId="4E0C076C">
      <w:pPr>
        <w:ind w:firstLine="3840" w:firstLineChars="1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供应商（盖章）：</w:t>
      </w:r>
    </w:p>
    <w:p w14:paraId="1CAE96C5">
      <w:pPr>
        <w:ind w:firstLine="3840" w:firstLineChars="1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法人代表或委托代理人（签字）：</w:t>
      </w:r>
    </w:p>
    <w:p w14:paraId="6A1C399E">
      <w:pPr>
        <w:ind w:firstLine="3840" w:firstLineChars="1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6</w:t>
      </w:r>
      <w:bookmarkStart w:id="0" w:name="_GoBack"/>
      <w:bookmarkEnd w:id="0"/>
      <w:r>
        <w:rPr>
          <w:rFonts w:hint="eastAsia" w:ascii="仿宋_GB2312" w:hAnsi="仿宋_GB2312" w:eastAsia="仿宋_GB2312" w:cs="仿宋_GB2312"/>
          <w:sz w:val="32"/>
          <w:szCs w:val="32"/>
        </w:rPr>
        <w:t xml:space="preserve">年   月   日      </w:t>
      </w:r>
    </w:p>
    <w:p w14:paraId="0E84B717"/>
    <w:sectPr>
      <w:pgSz w:w="11906" w:h="16838"/>
      <w:pgMar w:top="1440" w:right="1474"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3251"/>
    <w:rsid w:val="00423251"/>
    <w:rsid w:val="052D3422"/>
    <w:rsid w:val="05BD0809"/>
    <w:rsid w:val="12DE4C0A"/>
    <w:rsid w:val="263B37C0"/>
    <w:rsid w:val="7F8C68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semiHidden/>
    <w:unhideWhenUsed/>
    <w:qFormat/>
    <w:uiPriority w:val="9"/>
    <w:pPr>
      <w:spacing w:beforeAutospacing="1" w:afterAutospacing="1"/>
      <w:jc w:val="left"/>
      <w:outlineLvl w:val="1"/>
    </w:pPr>
    <w:rPr>
      <w:rFonts w:hint="eastAsia" w:ascii="宋体" w:hAnsi="宋体"/>
      <w:b/>
      <w:bCs/>
      <w:kern w:val="0"/>
      <w:sz w:val="36"/>
      <w:szCs w:val="36"/>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unhideWhenUsed/>
    <w:qFormat/>
    <w:uiPriority w:val="99"/>
    <w:pPr>
      <w:spacing w:after="120"/>
    </w:p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266</Words>
  <Characters>272</Characters>
  <Lines>0</Lines>
  <Paragraphs>0</Paragraphs>
  <TotalTime>3</TotalTime>
  <ScaleCrop>false</ScaleCrop>
  <LinksUpToDate>false</LinksUpToDate>
  <CharactersWithSpaces>322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2025-10-20T08:52:00Z</dcterms:created>
  <dc:creator>晴</dc:creator>
  <cp:lastModifiedBy>晴</cp:lastModifiedBy>
  <cp:lastPrinted>2025-10-22T02:24:00Z</cp:lastPrinted>
  <dcterms:modified xsi:type="dcterms:W3CDTF">2026-01-14T08:09:00Z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12D993A385974618AA2C5C78D0CD42E9_13</vt:lpwstr>
  </property>
  <property fmtid="{D5CDD505-2E9C-101B-9397-08002B2CF9AE}" pid="4" name="KSOTemplateDocerSaveRecord">
    <vt:lpwstr>eyJoZGlkIjoiYjAwYjY4ZTc2MGNmYmEyNjU1MWMyNTcxYTY3MjM4ZjIiLCJ1c2VySWQiOiI0NDE1MTEyMzIifQ==</vt:lpwstr>
  </property>
</Properties>
</file>